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7169" w14:textId="77777777" w:rsidR="007362CC" w:rsidRDefault="008468C5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177FDA4" wp14:editId="1153B4A9">
                <wp:simplePos x="0" y="0"/>
                <wp:positionH relativeFrom="column">
                  <wp:posOffset>1513936</wp:posOffset>
                </wp:positionH>
                <wp:positionV relativeFrom="paragraph">
                  <wp:posOffset>-47445</wp:posOffset>
                </wp:positionV>
                <wp:extent cx="4399472" cy="1724891"/>
                <wp:effectExtent l="0" t="0" r="1270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472" cy="1724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C4A9" w14:textId="30161C20" w:rsidR="007362CC" w:rsidRDefault="00166E7B">
                            <w:pPr>
                              <w:pStyle w:val="Titl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7362CC">
                              <w:rPr>
                                <w:b/>
                              </w:rPr>
                              <w:t>Columbia River Bible Church</w:t>
                            </w:r>
                          </w:p>
                          <w:p w14:paraId="3D3E509A" w14:textId="5B41C001" w:rsidR="007362CC" w:rsidRDefault="00166E7B">
                            <w:pPr>
                              <w:pStyle w:val="Subtitl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7362CC">
                              <w:rPr>
                                <w:b/>
                              </w:rPr>
                              <w:t>Columbia River Christian Academy</w:t>
                            </w:r>
                          </w:p>
                          <w:p w14:paraId="1AA6E92F" w14:textId="77777777" w:rsidR="007362CC" w:rsidRDefault="007362C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1086 Hwy. 395 N.     </w:t>
                            </w:r>
                          </w:p>
                          <w:p w14:paraId="104C5D42" w14:textId="77777777" w:rsidR="007362CC" w:rsidRDefault="007362C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sz w:val="22"/>
                                  </w:rPr>
                                  <w:t>Kettle Falls</w:t>
                                </w:r>
                              </w:smartTag>
                              <w:r>
                                <w:rPr>
                                  <w:b/>
                                  <w:sz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sz w:val="22"/>
                                  </w:rPr>
                                  <w:t>Washington</w:t>
                                </w:r>
                              </w:smartTag>
                              <w:r>
                                <w:rPr>
                                  <w:b/>
                                  <w:sz w:val="22"/>
                                </w:rPr>
                                <w:t xml:space="preserve"> 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/>
                                    <w:sz w:val="22"/>
                                  </w:rPr>
                                  <w:t>99141</w:t>
                                </w:r>
                              </w:smartTag>
                            </w:smartTag>
                          </w:p>
                          <w:p w14:paraId="5CA274C2" w14:textId="5958C96F" w:rsidR="007362CC" w:rsidRDefault="007362C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(509) 738</w:t>
                            </w:r>
                            <w:r w:rsidR="007E4565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>6632</w:t>
                            </w:r>
                          </w:p>
                          <w:p w14:paraId="699E0452" w14:textId="01C9F559" w:rsidR="007362CC" w:rsidRDefault="00166E7B">
                            <w:pPr>
                              <w:jc w:val="center"/>
                              <w:rPr>
                                <w:rStyle w:val="Hyperlink"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7362CC">
                              <w:rPr>
                                <w:b/>
                                <w:sz w:val="22"/>
                              </w:rPr>
                              <w:t xml:space="preserve">E-Mail:  </w:t>
                            </w:r>
                            <w:r w:rsidR="007E4565">
                              <w:rPr>
                                <w:b/>
                                <w:sz w:val="22"/>
                              </w:rPr>
                              <w:t>principal@mycrbc.org</w:t>
                            </w:r>
                          </w:p>
                          <w:p w14:paraId="4277B666" w14:textId="51EB3181" w:rsidR="007362CC" w:rsidRDefault="007362CC" w:rsidP="008836E2">
                            <w:pPr>
                              <w:ind w:firstLine="72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59D4432" w14:textId="77777777" w:rsidR="007362CC" w:rsidRDefault="007362C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4DDD2B" w14:textId="77777777" w:rsidR="007362CC" w:rsidRDefault="007362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7FD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2pt;margin-top:-3.75pt;width:346.4pt;height:13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" o:allowincell="f" stroked="f">
                <v:textbox>
                  <w:txbxContent>
                    <w:p w14:paraId="3A0DC4A9" w14:textId="30161C20" w:rsidR="007362CC" w:rsidRDefault="00166E7B">
                      <w:pPr>
                        <w:pStyle w:val="Titl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7362CC">
                        <w:rPr>
                          <w:b/>
                        </w:rPr>
                        <w:t>Columbia River Bible Church</w:t>
                      </w:r>
                    </w:p>
                    <w:p w14:paraId="3D3E509A" w14:textId="5B41C001" w:rsidR="007362CC" w:rsidRDefault="00166E7B">
                      <w:pPr>
                        <w:pStyle w:val="Subtitl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7362CC">
                        <w:rPr>
                          <w:b/>
                        </w:rPr>
                        <w:t>Columbia River Christian Academy</w:t>
                      </w:r>
                    </w:p>
                    <w:p w14:paraId="1AA6E92F" w14:textId="77777777" w:rsidR="007362CC" w:rsidRDefault="007362C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1086 Hwy. 395 N.     </w:t>
                      </w:r>
                    </w:p>
                    <w:p w14:paraId="104C5D42" w14:textId="77777777" w:rsidR="007362CC" w:rsidRDefault="007362C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sz w:val="22"/>
                            </w:rPr>
                            <w:t>Kettle Falls</w:t>
                          </w:r>
                        </w:smartTag>
                        <w:r>
                          <w:rPr>
                            <w:b/>
                            <w:sz w:val="22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sz w:val="22"/>
                            </w:rPr>
                            <w:t>Washington</w:t>
                          </w:r>
                        </w:smartTag>
                        <w:r>
                          <w:rPr>
                            <w:b/>
                            <w:sz w:val="22"/>
                          </w:rPr>
                          <w:t xml:space="preserve">  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  <w:sz w:val="22"/>
                            </w:rPr>
                            <w:t>99141</w:t>
                          </w:r>
                        </w:smartTag>
                      </w:smartTag>
                    </w:p>
                    <w:p w14:paraId="5CA274C2" w14:textId="5958C96F" w:rsidR="007362CC" w:rsidRDefault="007362C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(509) 738</w:t>
                      </w:r>
                      <w:r w:rsidR="007E4565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>6632</w:t>
                      </w:r>
                    </w:p>
                    <w:p w14:paraId="699E0452" w14:textId="01C9F559" w:rsidR="007362CC" w:rsidRDefault="00166E7B">
                      <w:pPr>
                        <w:jc w:val="center"/>
                        <w:rPr>
                          <w:rStyle w:val="Hyperlink"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r w:rsidR="007362CC">
                        <w:rPr>
                          <w:b/>
                          <w:sz w:val="22"/>
                        </w:rPr>
                        <w:t xml:space="preserve">E-Mail:  </w:t>
                      </w:r>
                      <w:r w:rsidR="007E4565">
                        <w:rPr>
                          <w:b/>
                          <w:sz w:val="22"/>
                        </w:rPr>
                        <w:t>principal@mycrbc.org</w:t>
                      </w:r>
                    </w:p>
                    <w:p w14:paraId="4277B666" w14:textId="51EB3181" w:rsidR="007362CC" w:rsidRDefault="007362CC" w:rsidP="008836E2">
                      <w:pPr>
                        <w:ind w:firstLine="720"/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059D4432" w14:textId="77777777" w:rsidR="007362CC" w:rsidRDefault="007362CC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7D4DDD2B" w14:textId="77777777" w:rsidR="007362CC" w:rsidRDefault="007362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21ACB8" wp14:editId="5AEBDEF1">
                <wp:simplePos x="0" y="0"/>
                <wp:positionH relativeFrom="column">
                  <wp:posOffset>5715000</wp:posOffset>
                </wp:positionH>
                <wp:positionV relativeFrom="paragraph">
                  <wp:posOffset>-137160</wp:posOffset>
                </wp:positionV>
                <wp:extent cx="1735455" cy="164401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F3113" w14:textId="5AC40754" w:rsidR="007362CC" w:rsidRDefault="00166E7B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AF3CD" wp14:editId="2DEEBA64">
                                  <wp:extent cx="640080" cy="1298448"/>
                                  <wp:effectExtent l="0" t="0" r="7620" b="0"/>
                                  <wp:docPr id="8" name="Picture 8" descr="A red and white flag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red and white flag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080" cy="1298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ACB8" id="Text Box 3" o:spid="_x0000_s1027" type="#_x0000_t202" style="position:absolute;left:0;text-align:left;margin-left:450pt;margin-top:-10.8pt;width:136.65pt;height:1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" o:allowincell="f" stroked="f">
                <v:textbox>
                  <w:txbxContent>
                    <w:p w14:paraId="16CF3113" w14:textId="5AC40754" w:rsidR="007362CC" w:rsidRDefault="00166E7B"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DAF3CD" wp14:editId="2DEEBA64">
                            <wp:extent cx="640080" cy="1298448"/>
                            <wp:effectExtent l="0" t="0" r="7620" b="0"/>
                            <wp:docPr id="8" name="Picture 8" descr="A red and white flag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red and white flag&#10;&#10;Description automatically generated with low confidenc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080" cy="1298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D4A40F" wp14:editId="69A6AB7D">
                <wp:simplePos x="0" y="0"/>
                <wp:positionH relativeFrom="column">
                  <wp:posOffset>-45720</wp:posOffset>
                </wp:positionH>
                <wp:positionV relativeFrom="paragraph">
                  <wp:posOffset>-137160</wp:posOffset>
                </wp:positionV>
                <wp:extent cx="1735455" cy="1644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1EC9" w14:textId="522ABD5F" w:rsidR="007362CC" w:rsidRDefault="00166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D9130" wp14:editId="60D1FBAD">
                                  <wp:extent cx="1426464" cy="1371600"/>
                                  <wp:effectExtent l="0" t="0" r="2540" b="0"/>
                                  <wp:docPr id="7" name="Picture 7" descr="Logo, company name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, company nam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-1" r="-350" b="-161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464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A40F" id="Text Box 2" o:spid="_x0000_s1028" type="#_x0000_t202" style="position:absolute;left:0;text-align:left;margin-left:-3.6pt;margin-top:-10.8pt;width:136.65pt;height:1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" o:allowincell="f" stroked="f">
                <v:textbox>
                  <w:txbxContent>
                    <w:p w14:paraId="2C191EC9" w14:textId="522ABD5F" w:rsidR="007362CC" w:rsidRDefault="00166E7B">
                      <w:r>
                        <w:rPr>
                          <w:noProof/>
                        </w:rPr>
                        <w:drawing>
                          <wp:inline distT="0" distB="0" distL="0" distR="0" wp14:anchorId="4F1D9130" wp14:editId="60D1FBAD">
                            <wp:extent cx="1426464" cy="1371600"/>
                            <wp:effectExtent l="0" t="0" r="2540" b="0"/>
                            <wp:docPr id="7" name="Picture 7" descr="Logo, company name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, company name&#10;&#10;Description automatically generated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-1" r="-350" b="-161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6464" cy="1371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2CC">
        <w:rPr>
          <w:sz w:val="28"/>
        </w:rPr>
        <w:t>2</w:t>
      </w:r>
    </w:p>
    <w:p w14:paraId="02F7B39F" w14:textId="77777777" w:rsidR="007362CC" w:rsidRDefault="007362CC">
      <w:pPr>
        <w:jc w:val="center"/>
        <w:rPr>
          <w:sz w:val="28"/>
        </w:rPr>
      </w:pPr>
    </w:p>
    <w:p w14:paraId="73B29295" w14:textId="77777777" w:rsidR="007362CC" w:rsidRDefault="007362CC">
      <w:pPr>
        <w:jc w:val="center"/>
        <w:rPr>
          <w:sz w:val="28"/>
        </w:rPr>
      </w:pPr>
    </w:p>
    <w:p w14:paraId="24AE4456" w14:textId="77777777" w:rsidR="007362CC" w:rsidRDefault="007362CC">
      <w:pPr>
        <w:jc w:val="center"/>
        <w:rPr>
          <w:sz w:val="28"/>
        </w:rPr>
      </w:pPr>
    </w:p>
    <w:p w14:paraId="4C805881" w14:textId="77777777" w:rsidR="007362CC" w:rsidRDefault="007362CC">
      <w:pPr>
        <w:jc w:val="center"/>
        <w:rPr>
          <w:sz w:val="28"/>
        </w:rPr>
      </w:pPr>
    </w:p>
    <w:p w14:paraId="72D02EB8" w14:textId="77777777" w:rsidR="007362CC" w:rsidRDefault="007362CC">
      <w:pPr>
        <w:jc w:val="center"/>
        <w:rPr>
          <w:sz w:val="28"/>
        </w:rPr>
      </w:pPr>
    </w:p>
    <w:p w14:paraId="379D2B3A" w14:textId="77777777" w:rsidR="007362CC" w:rsidRDefault="007362CC">
      <w:pPr>
        <w:jc w:val="center"/>
        <w:rPr>
          <w:sz w:val="28"/>
        </w:rPr>
        <w:sectPr w:rsidR="007362CC" w:rsidSect="00DD409D">
          <w:pgSz w:w="12240" w:h="15840"/>
          <w:pgMar w:top="360" w:right="360" w:bottom="360" w:left="360" w:header="720" w:footer="720" w:gutter="0"/>
          <w:cols w:space="720"/>
        </w:sectPr>
      </w:pPr>
    </w:p>
    <w:p w14:paraId="23901694" w14:textId="77777777" w:rsidR="007362CC" w:rsidRDefault="007362CC">
      <w:pPr>
        <w:rPr>
          <w:sz w:val="28"/>
        </w:rPr>
      </w:pPr>
    </w:p>
    <w:p w14:paraId="69BF02AE" w14:textId="77777777" w:rsidR="007362CC" w:rsidRDefault="007362CC">
      <w:pPr>
        <w:jc w:val="center"/>
        <w:rPr>
          <w:sz w:val="28"/>
          <w:u w:val="single"/>
        </w:rPr>
      </w:pPr>
    </w:p>
    <w:p w14:paraId="048721A1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6B6F4B71" w14:textId="4F8527D2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Dear Parents,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August 6, 2024</w:t>
      </w:r>
    </w:p>
    <w:p w14:paraId="42EC8059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27AE11EF" w14:textId="57B12BDC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We are quickly approaching the start of our 2024 / 2025 school year!  In our recent mailing you </w:t>
      </w:r>
    </w:p>
    <w:p w14:paraId="5BF2B63E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should have received the CRCA School Calendar for the year in addition to a thorough school </w:t>
      </w:r>
    </w:p>
    <w:p w14:paraId="0946601D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supplies list.  A few upcoming dates that I would like to highlight are as follows: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6BE1E81D" w14:textId="03EB7F5B" w:rsidR="008836E2" w:rsidRPr="008836E2" w:rsidRDefault="008836E2" w:rsidP="008836E2">
      <w:pPr>
        <w:shd w:val="clear" w:color="auto" w:fill="FFFFFF"/>
        <w:ind w:firstLine="720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Symbol" w:hAnsi="Symbol" w:cs="Arial"/>
          <w:color w:val="000000"/>
          <w:sz w:val="24"/>
          <w:szCs w:val="24"/>
        </w:rPr>
        <w:t>∙</w:t>
      </w:r>
      <w:r w:rsidRPr="008836E2">
        <w:rPr>
          <w:rFonts w:ascii="Aptos" w:hAnsi="Aptos" w:cs="Arial"/>
          <w:color w:val="000000"/>
          <w:sz w:val="24"/>
          <w:szCs w:val="24"/>
        </w:rPr>
        <w:t>August 15 </w:t>
      </w:r>
      <w:r>
        <w:rPr>
          <w:rFonts w:ascii="Aptos" w:hAnsi="Aptos" w:cs="Arial"/>
          <w:color w:val="000000"/>
          <w:sz w:val="24"/>
          <w:szCs w:val="24"/>
        </w:rPr>
        <w:t xml:space="preserve"> </w:t>
      </w:r>
      <w:r w:rsidRPr="008836E2">
        <w:rPr>
          <w:rFonts w:ascii="Aptos" w:hAnsi="Aptos" w:cs="Arial"/>
          <w:color w:val="000000"/>
          <w:sz w:val="24"/>
          <w:szCs w:val="24"/>
        </w:rPr>
        <w:t>School staff back at CRCA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5492877C" w14:textId="6BDA7996" w:rsidR="008836E2" w:rsidRPr="008836E2" w:rsidRDefault="008836E2" w:rsidP="008836E2">
      <w:pPr>
        <w:shd w:val="clear" w:color="auto" w:fill="FFFFFF"/>
        <w:ind w:firstLine="720"/>
        <w:rPr>
          <w:rFonts w:ascii="Arial" w:hAnsi="Arial" w:cs="Arial"/>
          <w:b/>
          <w:bCs/>
          <w:color w:val="FF0000"/>
          <w:sz w:val="9"/>
          <w:szCs w:val="9"/>
        </w:rPr>
      </w:pPr>
      <w:r w:rsidRPr="008836E2">
        <w:rPr>
          <w:rFonts w:ascii="Symbol" w:hAnsi="Symbol" w:cs="Arial"/>
          <w:color w:val="000000"/>
          <w:sz w:val="24"/>
          <w:szCs w:val="24"/>
        </w:rPr>
        <w:t>∙</w:t>
      </w:r>
      <w:r w:rsidRPr="008836E2">
        <w:rPr>
          <w:rFonts w:ascii="Aptos" w:hAnsi="Aptos" w:cs="Arial"/>
          <w:color w:val="000000"/>
          <w:sz w:val="24"/>
          <w:szCs w:val="24"/>
        </w:rPr>
        <w:t>August 22-23</w:t>
      </w:r>
      <w:r>
        <w:rPr>
          <w:rFonts w:ascii="Aptos" w:hAnsi="Aptos" w:cs="Arial"/>
          <w:color w:val="000000"/>
          <w:sz w:val="24"/>
          <w:szCs w:val="24"/>
        </w:rPr>
        <w:t xml:space="preserve"> </w:t>
      </w:r>
      <w:r w:rsidRPr="008836E2">
        <w:rPr>
          <w:rFonts w:ascii="Aptos" w:hAnsi="Aptos" w:cs="Arial"/>
          <w:color w:val="000000"/>
          <w:sz w:val="24"/>
          <w:szCs w:val="24"/>
        </w:rPr>
        <w:t> </w:t>
      </w:r>
      <w:r w:rsidRPr="008836E2">
        <w:rPr>
          <w:rFonts w:ascii="Aptos" w:hAnsi="Aptos" w:cs="Arial"/>
          <w:b/>
          <w:bCs/>
          <w:color w:val="FF0000"/>
          <w:sz w:val="24"/>
          <w:szCs w:val="24"/>
        </w:rPr>
        <w:t>New student orientation (8:30 am – 11:00 am)</w:t>
      </w:r>
      <w:r w:rsidRPr="008836E2">
        <w:rPr>
          <w:rFonts w:ascii="Arial" w:hAnsi="Arial" w:cs="Arial"/>
          <w:b/>
          <w:bCs/>
          <w:color w:val="FF0000"/>
          <w:sz w:val="24"/>
          <w:szCs w:val="24"/>
        </w:rPr>
        <w:t> </w:t>
      </w:r>
    </w:p>
    <w:p w14:paraId="14649011" w14:textId="788C9972" w:rsidR="008836E2" w:rsidRPr="008836E2" w:rsidRDefault="008836E2" w:rsidP="008836E2">
      <w:pPr>
        <w:shd w:val="clear" w:color="auto" w:fill="FFFFFF"/>
        <w:ind w:firstLine="720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Symbol" w:hAnsi="Symbol" w:cs="Arial"/>
          <w:color w:val="000000"/>
          <w:sz w:val="24"/>
          <w:szCs w:val="24"/>
        </w:rPr>
        <w:t>∙</w:t>
      </w:r>
      <w:r w:rsidRPr="008836E2">
        <w:rPr>
          <w:rFonts w:ascii="Aptos" w:hAnsi="Aptos" w:cs="Arial"/>
          <w:color w:val="000000"/>
          <w:sz w:val="24"/>
          <w:szCs w:val="24"/>
        </w:rPr>
        <w:t>August 26 </w:t>
      </w:r>
      <w:r>
        <w:rPr>
          <w:rFonts w:ascii="Aptos" w:hAnsi="Aptos" w:cs="Arial"/>
          <w:color w:val="000000"/>
          <w:sz w:val="24"/>
          <w:szCs w:val="24"/>
        </w:rPr>
        <w:t xml:space="preserve"> </w:t>
      </w:r>
      <w:r w:rsidRPr="008836E2">
        <w:rPr>
          <w:rFonts w:ascii="Aptos" w:hAnsi="Aptos" w:cs="Arial"/>
          <w:color w:val="000000"/>
          <w:sz w:val="24"/>
          <w:szCs w:val="24"/>
        </w:rPr>
        <w:t>First day of school (</w:t>
      </w:r>
      <w:r w:rsidRPr="008836E2">
        <w:rPr>
          <w:rFonts w:ascii="Aptos" w:hAnsi="Aptos" w:cs="Arial"/>
          <w:b/>
          <w:bCs/>
          <w:color w:val="FF0000"/>
          <w:sz w:val="24"/>
          <w:szCs w:val="24"/>
        </w:rPr>
        <w:t>Parent orientation 7:00 pm – 9:00 pm</w:t>
      </w:r>
      <w:r w:rsidRPr="008836E2">
        <w:rPr>
          <w:rFonts w:ascii="Aptos" w:hAnsi="Aptos" w:cs="Arial"/>
          <w:color w:val="000000"/>
          <w:sz w:val="24"/>
          <w:szCs w:val="24"/>
        </w:rPr>
        <w:t>)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7A6C163C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70F7A4DB" w14:textId="06049F9E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I highly recommend that ALL parents attend the orientation regardless of if you are new to the </w:t>
      </w:r>
    </w:p>
    <w:p w14:paraId="677C46BD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school or are returning from the previous year and/or years.  This will be a great way to meet the </w:t>
      </w:r>
    </w:p>
    <w:p w14:paraId="25B2B121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schoolteachers and staff – me included.  I am pleased to announce the teachers as follows: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53420B1D" w14:textId="77777777" w:rsidR="008836E2" w:rsidRPr="008836E2" w:rsidRDefault="008836E2" w:rsidP="008836E2">
      <w:pPr>
        <w:shd w:val="clear" w:color="auto" w:fill="FFFFFF"/>
        <w:ind w:firstLine="720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Symbol" w:hAnsi="Symbol" w:cs="Arial"/>
          <w:color w:val="000000"/>
          <w:sz w:val="24"/>
          <w:szCs w:val="24"/>
        </w:rPr>
        <w:t>∙</w:t>
      </w:r>
      <w:r w:rsidRPr="008836E2">
        <w:rPr>
          <w:rFonts w:ascii="Aptos" w:hAnsi="Aptos" w:cs="Arial"/>
          <w:color w:val="000000"/>
          <w:sz w:val="24"/>
          <w:szCs w:val="24"/>
        </w:rPr>
        <w:t>Christine Barclay – Kindergarten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27B1465B" w14:textId="77777777" w:rsidR="008836E2" w:rsidRPr="008836E2" w:rsidRDefault="008836E2" w:rsidP="008836E2">
      <w:pPr>
        <w:shd w:val="clear" w:color="auto" w:fill="FFFFFF"/>
        <w:ind w:firstLine="720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Symbol" w:hAnsi="Symbol" w:cs="Arial"/>
          <w:color w:val="000000"/>
          <w:sz w:val="24"/>
          <w:szCs w:val="24"/>
        </w:rPr>
        <w:t>∙</w:t>
      </w:r>
      <w:r w:rsidRPr="008836E2">
        <w:rPr>
          <w:rFonts w:ascii="Aptos" w:hAnsi="Aptos" w:cs="Arial"/>
          <w:color w:val="000000"/>
          <w:sz w:val="24"/>
          <w:szCs w:val="24"/>
        </w:rPr>
        <w:t>Danielle Goodell – 1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st</w:t>
      </w:r>
      <w:r w:rsidRPr="008836E2">
        <w:rPr>
          <w:rFonts w:ascii="Aptos" w:hAnsi="Aptos" w:cs="Arial"/>
          <w:color w:val="000000"/>
          <w:sz w:val="24"/>
          <w:szCs w:val="24"/>
        </w:rPr>
        <w:t> thru 3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rd</w:t>
      </w:r>
      <w:r w:rsidRPr="008836E2">
        <w:rPr>
          <w:rFonts w:ascii="Aptos" w:hAnsi="Aptos" w:cs="Arial"/>
          <w:color w:val="000000"/>
          <w:sz w:val="24"/>
          <w:szCs w:val="24"/>
        </w:rPr>
        <w:t> grade Teacher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56E4DD56" w14:textId="77777777" w:rsidR="008836E2" w:rsidRPr="008836E2" w:rsidRDefault="008836E2" w:rsidP="008836E2">
      <w:pPr>
        <w:shd w:val="clear" w:color="auto" w:fill="FFFFFF"/>
        <w:ind w:firstLine="720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Symbol" w:hAnsi="Symbol" w:cs="Arial"/>
          <w:color w:val="000000"/>
          <w:sz w:val="24"/>
          <w:szCs w:val="24"/>
        </w:rPr>
        <w:t>∙</w:t>
      </w:r>
      <w:r w:rsidRPr="008836E2">
        <w:rPr>
          <w:rFonts w:ascii="Aptos" w:hAnsi="Aptos" w:cs="Arial"/>
          <w:color w:val="000000"/>
          <w:sz w:val="24"/>
          <w:szCs w:val="24"/>
        </w:rPr>
        <w:t>Dave Kreft – 4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th</w:t>
      </w:r>
      <w:r w:rsidRPr="008836E2">
        <w:rPr>
          <w:rFonts w:ascii="Aptos" w:hAnsi="Aptos" w:cs="Arial"/>
          <w:color w:val="000000"/>
          <w:sz w:val="24"/>
          <w:szCs w:val="24"/>
        </w:rPr>
        <w:t> thru 6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th</w:t>
      </w:r>
      <w:r w:rsidRPr="008836E2">
        <w:rPr>
          <w:rFonts w:ascii="Aptos" w:hAnsi="Aptos" w:cs="Arial"/>
          <w:color w:val="000000"/>
          <w:sz w:val="24"/>
          <w:szCs w:val="24"/>
        </w:rPr>
        <w:t> grade Teacher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250C02A3" w14:textId="77777777" w:rsidR="008836E2" w:rsidRPr="008836E2" w:rsidRDefault="008836E2" w:rsidP="008836E2">
      <w:pPr>
        <w:shd w:val="clear" w:color="auto" w:fill="FFFFFF"/>
        <w:ind w:firstLine="720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Symbol" w:hAnsi="Symbol" w:cs="Arial"/>
          <w:color w:val="000000"/>
          <w:sz w:val="24"/>
          <w:szCs w:val="24"/>
        </w:rPr>
        <w:t>∙</w:t>
      </w:r>
      <w:r w:rsidRPr="008836E2">
        <w:rPr>
          <w:rFonts w:ascii="Aptos" w:hAnsi="Aptos" w:cs="Arial"/>
          <w:color w:val="000000"/>
          <w:sz w:val="24"/>
          <w:szCs w:val="24"/>
        </w:rPr>
        <w:t>Brian Barclay – 7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th</w:t>
      </w:r>
      <w:r w:rsidRPr="008836E2">
        <w:rPr>
          <w:rFonts w:ascii="Aptos" w:hAnsi="Aptos" w:cs="Arial"/>
          <w:color w:val="000000"/>
          <w:sz w:val="24"/>
          <w:szCs w:val="24"/>
        </w:rPr>
        <w:t> thru 12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th</w:t>
      </w:r>
      <w:r w:rsidRPr="008836E2">
        <w:rPr>
          <w:rFonts w:ascii="Aptos" w:hAnsi="Aptos" w:cs="Arial"/>
          <w:color w:val="000000"/>
          <w:sz w:val="24"/>
          <w:szCs w:val="24"/>
        </w:rPr>
        <w:t> grade Teacher and CRCA Principal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0949CFA7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58CDEB40" w14:textId="1F9DF196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Please recognize that as enrollment increases / shifts, we may need to make some slight </w:t>
      </w:r>
    </w:p>
    <w:p w14:paraId="6EC6CD64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adjustments to teaching assignments.  It is and will continue to be my desire to be transparent to </w:t>
      </w:r>
    </w:p>
    <w:p w14:paraId="5BC258AF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any changes made regardless of size.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4AB39B6A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49D10605" w14:textId="6FAFEA12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The Dress Code will remain the same as it was last year.  I ask that all parents refamiliarize </w:t>
      </w:r>
    </w:p>
    <w:p w14:paraId="72E0BC7D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themselves with the policy in the school manual to ensure adherence with the students.  In fact, I </w:t>
      </w:r>
    </w:p>
    <w:p w14:paraId="32ABFCF9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would strongly encourage every parent to review the ENTIRE school manual and </w:t>
      </w:r>
      <w:proofErr w:type="gramStart"/>
      <w:r w:rsidRPr="008836E2">
        <w:rPr>
          <w:rFonts w:ascii="Aptos" w:hAnsi="Aptos" w:cs="Arial"/>
          <w:color w:val="000000"/>
          <w:sz w:val="24"/>
          <w:szCs w:val="24"/>
        </w:rPr>
        <w:t>where</w:t>
      </w:r>
      <w:proofErr w:type="gramEnd"/>
      <w:r w:rsidRPr="008836E2">
        <w:rPr>
          <w:rFonts w:ascii="Aptos" w:hAnsi="Aptos" w:cs="Arial"/>
          <w:color w:val="000000"/>
          <w:sz w:val="24"/>
          <w:szCs w:val="24"/>
        </w:rPr>
        <w:t> </w:t>
      </w:r>
    </w:p>
    <w:p w14:paraId="0B14B626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applicable discuss it with their children.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202ACCE2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349C938A" w14:textId="675E1A7B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We have extended the deadline for scholarship application from July 15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th</w:t>
      </w:r>
      <w:r w:rsidRPr="008836E2">
        <w:rPr>
          <w:rFonts w:ascii="Aptos" w:hAnsi="Aptos" w:cs="Arial"/>
          <w:color w:val="000000"/>
          <w:sz w:val="24"/>
          <w:szCs w:val="24"/>
        </w:rPr>
        <w:t> to August 9</w:t>
      </w:r>
      <w:r w:rsidRPr="008836E2">
        <w:rPr>
          <w:rFonts w:ascii="Aptos" w:hAnsi="Aptos" w:cs="Arial"/>
          <w:color w:val="000000"/>
          <w:sz w:val="16"/>
          <w:szCs w:val="16"/>
          <w:vertAlign w:val="superscript"/>
        </w:rPr>
        <w:t>th</w:t>
      </w:r>
      <w:r w:rsidRPr="008836E2">
        <w:rPr>
          <w:rFonts w:ascii="Aptos" w:hAnsi="Aptos" w:cs="Arial"/>
          <w:color w:val="000000"/>
          <w:sz w:val="24"/>
          <w:szCs w:val="24"/>
        </w:rPr>
        <w:t>.  This in </w:t>
      </w:r>
    </w:p>
    <w:p w14:paraId="75D4F6C3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no way means that there is more to award, as there is always a finite amount.  This will allow the </w:t>
      </w:r>
    </w:p>
    <w:p w14:paraId="060B8AAF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school board to see the requests in their entirety at their next meeting.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7473454B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03D40829" w14:textId="2502B8AB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Lastly, we need volunteers/monitors for the upcoming year.  For those interested, please check in </w:t>
      </w:r>
    </w:p>
    <w:p w14:paraId="7849C34A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at the office for information and begin the process so you can be certified prior to the start of the </w:t>
      </w:r>
    </w:p>
    <w:p w14:paraId="40D5E924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school year.  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0FF09D94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695DDC46" w14:textId="053651E6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I look forward to the school year and working hand in hand with you in the Christian education </w:t>
      </w:r>
    </w:p>
    <w:p w14:paraId="50D84D3C" w14:textId="77777777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of your child.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704C6F10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1517CE8A" w14:textId="1CD9F303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 w:rsidRPr="008836E2">
        <w:rPr>
          <w:rFonts w:ascii="Aptos" w:hAnsi="Aptos" w:cs="Arial"/>
          <w:color w:val="000000"/>
          <w:sz w:val="24"/>
          <w:szCs w:val="24"/>
        </w:rPr>
        <w:t>In Christ,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2069E6B0" w14:textId="77777777" w:rsidR="008836E2" w:rsidRDefault="008836E2" w:rsidP="008836E2">
      <w:pPr>
        <w:shd w:val="clear" w:color="auto" w:fill="FFFFFF"/>
        <w:rPr>
          <w:rFonts w:ascii="Aptos" w:hAnsi="Aptos" w:cs="Arial"/>
          <w:color w:val="000000"/>
          <w:sz w:val="24"/>
          <w:szCs w:val="24"/>
        </w:rPr>
      </w:pPr>
    </w:p>
    <w:p w14:paraId="4D5B5282" w14:textId="2FA4F3FE" w:rsidR="008836E2" w:rsidRPr="008836E2" w:rsidRDefault="008836E2" w:rsidP="008836E2">
      <w:pPr>
        <w:shd w:val="clear" w:color="auto" w:fill="FFFFFF"/>
        <w:rPr>
          <w:rFonts w:ascii="Arial" w:hAnsi="Arial" w:cs="Arial"/>
          <w:color w:val="000000"/>
          <w:sz w:val="9"/>
          <w:szCs w:val="9"/>
        </w:rPr>
      </w:pPr>
      <w:r>
        <w:rPr>
          <w:rFonts w:ascii="Aptos" w:hAnsi="Aptos" w:cs="Arial"/>
          <w:color w:val="000000"/>
          <w:sz w:val="24"/>
          <w:szCs w:val="24"/>
        </w:rPr>
        <w:t xml:space="preserve">Principal </w:t>
      </w:r>
      <w:r w:rsidRPr="008836E2">
        <w:rPr>
          <w:rFonts w:ascii="Aptos" w:hAnsi="Aptos" w:cs="Arial"/>
          <w:color w:val="000000"/>
          <w:sz w:val="24"/>
          <w:szCs w:val="24"/>
        </w:rPr>
        <w:t>Brian Barclay</w:t>
      </w:r>
      <w:r w:rsidRPr="008836E2">
        <w:rPr>
          <w:rFonts w:ascii="Arial" w:hAnsi="Arial" w:cs="Arial"/>
          <w:color w:val="000000"/>
          <w:sz w:val="24"/>
          <w:szCs w:val="24"/>
        </w:rPr>
        <w:t> </w:t>
      </w:r>
    </w:p>
    <w:p w14:paraId="5FD6C206" w14:textId="77777777" w:rsidR="00A6143C" w:rsidRDefault="00A6143C" w:rsidP="008836E2">
      <w:pPr>
        <w:jc w:val="center"/>
        <w:rPr>
          <w:b/>
          <w:sz w:val="24"/>
          <w:u w:val="single"/>
        </w:rPr>
      </w:pPr>
    </w:p>
    <w:sectPr w:rsidR="00A6143C" w:rsidSect="00DD409D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DA"/>
    <w:rsid w:val="000742E6"/>
    <w:rsid w:val="00082A74"/>
    <w:rsid w:val="0015521E"/>
    <w:rsid w:val="00166E7B"/>
    <w:rsid w:val="00186FDA"/>
    <w:rsid w:val="0021085A"/>
    <w:rsid w:val="002459B8"/>
    <w:rsid w:val="002479E3"/>
    <w:rsid w:val="00263040"/>
    <w:rsid w:val="002C0E18"/>
    <w:rsid w:val="00442791"/>
    <w:rsid w:val="004C18B8"/>
    <w:rsid w:val="005048BF"/>
    <w:rsid w:val="005205C0"/>
    <w:rsid w:val="005327EC"/>
    <w:rsid w:val="005653E8"/>
    <w:rsid w:val="005860F9"/>
    <w:rsid w:val="005E2BDE"/>
    <w:rsid w:val="00662B11"/>
    <w:rsid w:val="0068673D"/>
    <w:rsid w:val="007362CC"/>
    <w:rsid w:val="007D6CFC"/>
    <w:rsid w:val="007E4565"/>
    <w:rsid w:val="00823B08"/>
    <w:rsid w:val="008468C5"/>
    <w:rsid w:val="00850BFF"/>
    <w:rsid w:val="008836E2"/>
    <w:rsid w:val="009C1BFC"/>
    <w:rsid w:val="009E65BE"/>
    <w:rsid w:val="00A52105"/>
    <w:rsid w:val="00A6143C"/>
    <w:rsid w:val="00A95F60"/>
    <w:rsid w:val="00AB633A"/>
    <w:rsid w:val="00B84553"/>
    <w:rsid w:val="00B93E13"/>
    <w:rsid w:val="00BB2EB1"/>
    <w:rsid w:val="00BF4F6F"/>
    <w:rsid w:val="00C64790"/>
    <w:rsid w:val="00CD2893"/>
    <w:rsid w:val="00CE5AE5"/>
    <w:rsid w:val="00D4110F"/>
    <w:rsid w:val="00D50D31"/>
    <w:rsid w:val="00D74F05"/>
    <w:rsid w:val="00DD409D"/>
    <w:rsid w:val="00E83038"/>
    <w:rsid w:val="00ED34F9"/>
    <w:rsid w:val="00ED3CB1"/>
    <w:rsid w:val="00F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CBBB65F"/>
  <w15:docId w15:val="{029D0DFD-3BD8-4081-A004-63EC106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sid w:val="00F50602"/>
    <w:rPr>
      <w:b/>
      <w:bCs/>
    </w:rPr>
  </w:style>
  <w:style w:type="paragraph" w:styleId="BalloonText">
    <w:name w:val="Balloon Text"/>
    <w:basedOn w:val="Normal"/>
    <w:semiHidden/>
    <w:rsid w:val="0068673D"/>
    <w:rPr>
      <w:rFonts w:ascii="Tahoma" w:hAnsi="Tahoma" w:cs="Tahoma"/>
      <w:sz w:val="16"/>
      <w:szCs w:val="16"/>
    </w:rPr>
  </w:style>
  <w:style w:type="character" w:customStyle="1" w:styleId="zw-portion">
    <w:name w:val="zw-portion"/>
    <w:basedOn w:val="DefaultParagraphFont"/>
    <w:rsid w:val="008836E2"/>
  </w:style>
  <w:style w:type="character" w:customStyle="1" w:styleId="eop-readonly">
    <w:name w:val="eop-readonly"/>
    <w:basedOn w:val="DefaultParagraphFont"/>
    <w:rsid w:val="008836E2"/>
  </w:style>
  <w:style w:type="character" w:customStyle="1" w:styleId="zw-bullet">
    <w:name w:val="zw-bullet"/>
    <w:basedOn w:val="DefaultParagraphFont"/>
    <w:rsid w:val="0088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5010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2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2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407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0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422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8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8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063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562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RC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CRCA LetterHead.dot</Template>
  <TotalTime>11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River Bible Church</Company>
  <LinksUpToDate>false</LinksUpToDate>
  <CharactersWithSpaces>2173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mailto:crca2000@Juno.com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CRCA</dc:creator>
  <cp:lastModifiedBy>Nicole Wells</cp:lastModifiedBy>
  <cp:revision>2</cp:revision>
  <cp:lastPrinted>2024-08-06T18:43:00Z</cp:lastPrinted>
  <dcterms:created xsi:type="dcterms:W3CDTF">2024-08-07T17:03:00Z</dcterms:created>
  <dcterms:modified xsi:type="dcterms:W3CDTF">2024-08-07T17:03:00Z</dcterms:modified>
</cp:coreProperties>
</file>